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E" w:rsidRDefault="00CD201E" w:rsidP="00CD201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rFonts w:ascii="Arial" w:hAnsi="Arial" w:cs="Arial"/>
          <w:b/>
          <w:sz w:val="22"/>
          <w:szCs w:val="22"/>
        </w:rPr>
        <w:t>Аннотация к рабочей программе  по литературному чтению</w:t>
      </w:r>
      <w:r w:rsidR="00D1431D">
        <w:rPr>
          <w:rFonts w:ascii="Arial" w:hAnsi="Arial" w:cs="Arial"/>
          <w:b/>
          <w:sz w:val="22"/>
          <w:szCs w:val="22"/>
        </w:rPr>
        <w:t xml:space="preserve"> 2 класс</w:t>
      </w:r>
    </w:p>
    <w:p w:rsidR="00CD201E" w:rsidRDefault="00CD201E" w:rsidP="00CD201E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 М. В. </w:t>
      </w:r>
      <w:proofErr w:type="spellStart"/>
      <w:r>
        <w:rPr>
          <w:rFonts w:ascii="Times New Roman" w:hAnsi="Times New Roman" w:cs="Times New Roman"/>
        </w:rPr>
        <w:t>Бойкиной</w:t>
      </w:r>
      <w:proofErr w:type="spellEnd"/>
      <w:r>
        <w:rPr>
          <w:rFonts w:ascii="Times New Roman" w:hAnsi="Times New Roman" w:cs="Times New Roman"/>
        </w:rPr>
        <w:t>.</w:t>
      </w:r>
    </w:p>
    <w:p w:rsidR="00CD201E" w:rsidRDefault="00CD201E" w:rsidP="00CD201E">
      <w:pPr>
        <w:jc w:val="both"/>
      </w:pPr>
      <w:r>
        <w:t xml:space="preserve">Рабочая программа в полном объёме соответствует </w:t>
      </w:r>
      <w:proofErr w:type="gramStart"/>
      <w:r>
        <w:t>авторской</w:t>
      </w:r>
      <w:proofErr w:type="gramEnd"/>
      <w:r>
        <w:t xml:space="preserve">. </w:t>
      </w:r>
    </w:p>
    <w:p w:rsidR="00CD201E" w:rsidRDefault="00CD201E" w:rsidP="00CD20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курса литературного чтения в начальной школе  с  русским  (родным) языком обучения направлено на достижение следующих </w:t>
      </w:r>
      <w:r>
        <w:rPr>
          <w:rFonts w:ascii="Times New Roman" w:hAnsi="Times New Roman" w:cs="Times New Roman"/>
          <w:b/>
          <w:bCs/>
        </w:rPr>
        <w:t>целей</w:t>
      </w:r>
      <w:r>
        <w:rPr>
          <w:rFonts w:ascii="Times New Roman" w:hAnsi="Times New Roman" w:cs="Times New Roman"/>
        </w:rPr>
        <w:t>: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читательского кругозора и приобретение опыта самостоятельной читательской деятельности;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-совершенствование всех видов речевой деятельности;</w:t>
      </w:r>
    </w:p>
    <w:p w:rsidR="00CD201E" w:rsidRDefault="00CD201E" w:rsidP="00CD201E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-приобретение умения работать с разными видами информации;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первоначальными навыками работы с учебными и научно-познавательными текстами;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-воспитание интереса к чтению и книге;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-обогащение нравственного опыта младших школьников, формирование представлений о добре и зле;</w:t>
      </w:r>
    </w:p>
    <w:p w:rsidR="00CD201E" w:rsidRDefault="00CD201E" w:rsidP="00CD20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 нравственных чувств, уважение к культуре народов многонациональной России и других стран.</w:t>
      </w:r>
    </w:p>
    <w:p w:rsidR="00CD201E" w:rsidRDefault="00CD201E" w:rsidP="00CD201E">
      <w:pPr>
        <w:autoSpaceDE w:val="0"/>
        <w:autoSpaceDN w:val="0"/>
        <w:adjustRightInd w:val="0"/>
        <w:spacing w:line="264" w:lineRule="auto"/>
        <w:jc w:val="both"/>
      </w:pPr>
      <w:r>
        <w:rPr>
          <w:b/>
          <w:bCs/>
        </w:rPr>
        <w:t xml:space="preserve">  </w:t>
      </w:r>
      <w:r>
        <w:t xml:space="preserve">Таким образом, курс литературного чтения нацелен на решение следующих основных </w:t>
      </w:r>
      <w:r>
        <w:rPr>
          <w:b/>
          <w:bCs/>
        </w:rPr>
        <w:t>задач</w:t>
      </w:r>
      <w:r>
        <w:t>:</w:t>
      </w:r>
    </w:p>
    <w:p w:rsidR="00CD201E" w:rsidRDefault="00D82ADF" w:rsidP="00D82ADF">
      <w:pPr>
        <w:autoSpaceDE w:val="0"/>
        <w:autoSpaceDN w:val="0"/>
        <w:adjustRightInd w:val="0"/>
        <w:spacing w:before="60" w:line="264" w:lineRule="auto"/>
        <w:ind w:left="720"/>
        <w:jc w:val="both"/>
      </w:pPr>
      <w:r>
        <w:t>-</w:t>
      </w:r>
      <w:r w:rsidR="00CD201E">
        <w:t>Освоение общекультурных навыков чтения и понимания текста; воспитание интереса к чтению и книге.</w:t>
      </w:r>
    </w:p>
    <w:p w:rsidR="00CD201E" w:rsidRDefault="00D82ADF" w:rsidP="00D82ADF">
      <w:pPr>
        <w:autoSpaceDE w:val="0"/>
        <w:autoSpaceDN w:val="0"/>
        <w:adjustRightInd w:val="0"/>
        <w:spacing w:before="60" w:after="60" w:line="264" w:lineRule="auto"/>
        <w:ind w:left="720"/>
        <w:jc w:val="both"/>
      </w:pPr>
      <w:r>
        <w:t>-</w:t>
      </w:r>
      <w:r w:rsidR="00CD201E">
        <w:t xml:space="preserve">Овладение речевой, письменной и коммуникативной культурой. </w:t>
      </w:r>
    </w:p>
    <w:p w:rsidR="00CD201E" w:rsidRDefault="00D82ADF" w:rsidP="00D82ADF">
      <w:pPr>
        <w:keepNext/>
        <w:autoSpaceDE w:val="0"/>
        <w:autoSpaceDN w:val="0"/>
        <w:adjustRightInd w:val="0"/>
        <w:spacing w:before="60" w:after="60" w:line="264" w:lineRule="auto"/>
        <w:ind w:left="720"/>
        <w:jc w:val="both"/>
      </w:pPr>
      <w:r>
        <w:t>-</w:t>
      </w:r>
      <w:r w:rsidR="00CD201E">
        <w:t>Воспитание эстетического отношения к действительности, отраженной  в художественной литературе.</w:t>
      </w:r>
    </w:p>
    <w:p w:rsidR="00D82ADF" w:rsidRDefault="00D82ADF" w:rsidP="00D82ADF">
      <w:pPr>
        <w:autoSpaceDE w:val="0"/>
        <w:autoSpaceDN w:val="0"/>
        <w:adjustRightInd w:val="0"/>
        <w:spacing w:before="60" w:after="60" w:line="259" w:lineRule="auto"/>
        <w:ind w:left="720"/>
        <w:jc w:val="both"/>
      </w:pPr>
      <w:r>
        <w:t>-</w:t>
      </w:r>
      <w:r w:rsidR="00CD201E">
        <w:t xml:space="preserve">Формирование нравственного сознания и эстетического вкуса младшего школьника; понимание духовной сущности </w:t>
      </w:r>
      <w:proofErr w:type="spellStart"/>
      <w:r w:rsidR="00CD201E">
        <w:t>произведений</w:t>
      </w:r>
      <w:proofErr w:type="gramStart"/>
      <w:r w:rsidR="00CD201E">
        <w:t>.</w:t>
      </w:r>
      <w:r w:rsidRPr="002B7EA3">
        <w:t>К</w:t>
      </w:r>
      <w:proofErr w:type="gramEnd"/>
      <w:r w:rsidRPr="002B7EA3">
        <w:t>урс</w:t>
      </w:r>
      <w:proofErr w:type="spellEnd"/>
      <w:r w:rsidRPr="002B7EA3">
        <w:t xml:space="preserve"> «Литературное чтение» рассчитан на. 136 часов (4 ча</w:t>
      </w:r>
      <w:r>
        <w:t xml:space="preserve">са в неделю, 34 учебные недели). </w:t>
      </w:r>
      <w:r w:rsidRPr="00B36B98">
        <w:t xml:space="preserve">Программа обеспечена учебно-методическим комплектом </w:t>
      </w:r>
      <w:r>
        <w:t xml:space="preserve"> «Литературное чтение» 2 класс   Л.Ф. Климанова и др</w:t>
      </w:r>
      <w:proofErr w:type="gramStart"/>
      <w:r>
        <w:t>.</w:t>
      </w:r>
      <w:r w:rsidRPr="002B7EA3">
        <w:t xml:space="preserve">. </w:t>
      </w:r>
      <w:proofErr w:type="gramEnd"/>
      <w:r w:rsidRPr="002B7EA3">
        <w:t>М.: Просвещение, 2012.</w:t>
      </w:r>
      <w:r>
        <w:t xml:space="preserve">  Рабочая тетрадь « Литературное чтение» 2 </w:t>
      </w:r>
      <w:proofErr w:type="spellStart"/>
      <w:r>
        <w:t>кл</w:t>
      </w:r>
      <w:proofErr w:type="spellEnd"/>
      <w:r>
        <w:t>. М.: Просвещение, 2014 г.</w:t>
      </w:r>
      <w:r w:rsidRPr="002B7EA3">
        <w:t>.</w:t>
      </w:r>
      <w:r>
        <w:t xml:space="preserve">  Данная линия учебников имеет гриф « Рекомендовано Министерством образования  и  науки Российской Федерации</w:t>
      </w:r>
      <w:proofErr w:type="gramStart"/>
      <w:r>
        <w:t>»Э</w:t>
      </w:r>
      <w:proofErr w:type="gramEnd"/>
      <w:r>
        <w:t>лектронное приложение к учебнику.</w:t>
      </w:r>
    </w:p>
    <w:p w:rsidR="00D82ADF" w:rsidRDefault="00D82ADF" w:rsidP="00D82ADF">
      <w:pPr>
        <w:autoSpaceDE w:val="0"/>
        <w:autoSpaceDN w:val="0"/>
        <w:adjustRightInd w:val="0"/>
        <w:spacing w:before="60" w:after="60" w:line="259" w:lineRule="auto"/>
        <w:ind w:left="720"/>
        <w:jc w:val="both"/>
      </w:pPr>
    </w:p>
    <w:p w:rsidR="00D82ADF" w:rsidRDefault="00D82ADF" w:rsidP="00D82ADF">
      <w:pPr>
        <w:autoSpaceDE w:val="0"/>
        <w:autoSpaceDN w:val="0"/>
        <w:adjustRightInd w:val="0"/>
        <w:spacing w:before="60" w:after="60" w:line="259" w:lineRule="auto"/>
        <w:ind w:left="720"/>
        <w:jc w:val="both"/>
      </w:pPr>
    </w:p>
    <w:p w:rsidR="00CD201E" w:rsidRDefault="00CD201E" w:rsidP="00CD201E">
      <w:pPr>
        <w:jc w:val="both"/>
        <w:rPr>
          <w:sz w:val="28"/>
          <w:szCs w:val="28"/>
        </w:rPr>
      </w:pPr>
    </w:p>
    <w:p w:rsidR="00CD201E" w:rsidRDefault="00CD201E" w:rsidP="00CD201E">
      <w:pPr>
        <w:jc w:val="both"/>
        <w:rPr>
          <w:sz w:val="28"/>
          <w:szCs w:val="28"/>
        </w:rPr>
      </w:pPr>
    </w:p>
    <w:p w:rsidR="004338FF" w:rsidRDefault="004338FF"/>
    <w:sectPr w:rsidR="004338FF" w:rsidSect="0043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1E"/>
    <w:rsid w:val="004338FF"/>
    <w:rsid w:val="00793100"/>
    <w:rsid w:val="00C24BDB"/>
    <w:rsid w:val="00CD201E"/>
    <w:rsid w:val="00D1431D"/>
    <w:rsid w:val="00D82ADF"/>
    <w:rsid w:val="00D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2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qFormat/>
    <w:rsid w:val="00D82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2021-04-21T16:50:00Z</dcterms:created>
  <dcterms:modified xsi:type="dcterms:W3CDTF">2021-04-22T14:19:00Z</dcterms:modified>
</cp:coreProperties>
</file>