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E5" w:rsidRPr="007800EA" w:rsidRDefault="007800EA" w:rsidP="007800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800EA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 w:rsidR="00697ABE" w:rsidRPr="00697ABE">
        <w:rPr>
          <w:rFonts w:ascii="Times New Roman" w:hAnsi="Times New Roman"/>
          <w:b/>
          <w:sz w:val="24"/>
          <w:szCs w:val="24"/>
        </w:rPr>
        <w:t xml:space="preserve">математике </w:t>
      </w:r>
      <w:r w:rsidRPr="007800EA">
        <w:rPr>
          <w:rFonts w:ascii="Times New Roman" w:hAnsi="Times New Roman"/>
          <w:b/>
          <w:sz w:val="24"/>
          <w:szCs w:val="24"/>
        </w:rPr>
        <w:t>для 1 класса</w:t>
      </w:r>
    </w:p>
    <w:p w:rsidR="007800EA" w:rsidRPr="007800EA" w:rsidRDefault="007800EA" w:rsidP="007800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97ABE" w:rsidRPr="000543D7" w:rsidRDefault="00697ABE" w:rsidP="00697AB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543D7">
        <w:rPr>
          <w:rFonts w:ascii="Times New Roman" w:hAnsi="Times New Roman"/>
          <w:sz w:val="24"/>
          <w:szCs w:val="24"/>
        </w:rPr>
        <w:t xml:space="preserve">Рабочая программа учебного предмета «Математика» для </w:t>
      </w:r>
      <w:r>
        <w:rPr>
          <w:rFonts w:ascii="Times New Roman" w:hAnsi="Times New Roman"/>
          <w:sz w:val="24"/>
          <w:szCs w:val="24"/>
        </w:rPr>
        <w:t>1</w:t>
      </w:r>
      <w:r w:rsidRPr="000543D7">
        <w:rPr>
          <w:rFonts w:ascii="Times New Roman" w:hAnsi="Times New Roman"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>составлена в соответствии с требованиями</w:t>
      </w:r>
      <w:r w:rsidRPr="00FC29C9">
        <w:rPr>
          <w:rFonts w:ascii="Times New Roman" w:hAnsi="Times New Roman"/>
          <w:sz w:val="24"/>
          <w:szCs w:val="24"/>
        </w:rPr>
        <w:t xml:space="preserve"> Федерального </w:t>
      </w:r>
      <w:r w:rsidRPr="00FC29C9">
        <w:rPr>
          <w:rFonts w:ascii="Times New Roman" w:hAnsi="Times New Roman"/>
          <w:bCs/>
          <w:sz w:val="24"/>
          <w:szCs w:val="24"/>
        </w:rPr>
        <w:t>государственного образовательного стандарта начального общего  образования</w:t>
      </w:r>
      <w:r w:rsidRPr="00394E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 основе Основной образовательной программы </w:t>
      </w:r>
      <w:r w:rsidRPr="00B37021">
        <w:rPr>
          <w:rFonts w:ascii="Times New Roman" w:hAnsi="Times New Roman"/>
          <w:sz w:val="24"/>
          <w:szCs w:val="24"/>
        </w:rPr>
        <w:t>начального общего образования</w:t>
      </w:r>
      <w:r w:rsidR="00D51FD1">
        <w:rPr>
          <w:rFonts w:ascii="Times New Roman" w:hAnsi="Times New Roman"/>
          <w:sz w:val="24"/>
          <w:szCs w:val="24"/>
        </w:rPr>
        <w:t xml:space="preserve"> МКОУ «</w:t>
      </w:r>
      <w:proofErr w:type="spellStart"/>
      <w:r w:rsidR="00D51FD1">
        <w:rPr>
          <w:rFonts w:ascii="Times New Roman" w:hAnsi="Times New Roman"/>
          <w:sz w:val="24"/>
          <w:szCs w:val="24"/>
        </w:rPr>
        <w:t>Вышегорская</w:t>
      </w:r>
      <w:proofErr w:type="spellEnd"/>
      <w:r w:rsidR="00D51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школа» и</w:t>
      </w:r>
      <w:r w:rsidRPr="001E0D4B">
        <w:rPr>
          <w:rFonts w:ascii="Times New Roman" w:hAnsi="Times New Roman"/>
          <w:sz w:val="24"/>
          <w:szCs w:val="24"/>
        </w:rPr>
        <w:t xml:space="preserve"> </w:t>
      </w:r>
      <w:r w:rsidRPr="000543D7">
        <w:rPr>
          <w:rFonts w:ascii="Times New Roman" w:hAnsi="Times New Roman"/>
          <w:sz w:val="24"/>
          <w:szCs w:val="24"/>
        </w:rPr>
        <w:t>авторской программы  М. И. Моро, С. И. Волкова, С. В. Степанова «Математика. 1 – 4  классы»</w:t>
      </w:r>
    </w:p>
    <w:p w:rsidR="00697ABE" w:rsidRPr="000543D7" w:rsidRDefault="00697ABE" w:rsidP="00697AB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543D7">
        <w:rPr>
          <w:rFonts w:ascii="Times New Roman" w:hAnsi="Times New Roman"/>
          <w:sz w:val="24"/>
          <w:szCs w:val="24"/>
        </w:rPr>
        <w:t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697ABE" w:rsidRPr="000543D7" w:rsidRDefault="00697ABE" w:rsidP="00697AB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0543D7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и</w:t>
      </w:r>
      <w:r w:rsidRPr="000543D7">
        <w:rPr>
          <w:rFonts w:ascii="Times New Roman" w:hAnsi="Times New Roman"/>
          <w:sz w:val="24"/>
          <w:szCs w:val="24"/>
        </w:rPr>
        <w:t>:</w:t>
      </w:r>
    </w:p>
    <w:p w:rsidR="00697ABE" w:rsidRPr="00534C7F" w:rsidRDefault="00697ABE" w:rsidP="00697AB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34C7F">
        <w:rPr>
          <w:rFonts w:ascii="Times New Roman" w:hAnsi="Times New Roman"/>
          <w:sz w:val="24"/>
          <w:szCs w:val="24"/>
        </w:rPr>
        <w:t>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</w:t>
      </w:r>
    </w:p>
    <w:p w:rsidR="00697ABE" w:rsidRPr="00534C7F" w:rsidRDefault="00697ABE" w:rsidP="00697AB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34C7F">
        <w:rPr>
          <w:rFonts w:ascii="Times New Roman" w:hAnsi="Times New Roman"/>
          <w:sz w:val="24"/>
          <w:szCs w:val="24"/>
        </w:rPr>
        <w:t>освоение начальных математических знаний, формирование первоначальных представлений о математике;</w:t>
      </w:r>
    </w:p>
    <w:p w:rsidR="00697ABE" w:rsidRPr="00534C7F" w:rsidRDefault="00697ABE" w:rsidP="00697AB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34C7F">
        <w:rPr>
          <w:rFonts w:ascii="Times New Roman" w:hAnsi="Times New Roman"/>
          <w:sz w:val="24"/>
          <w:szCs w:val="24"/>
        </w:rPr>
        <w:t>воспитание интереса к математике, стремления использовать математические знания в повседневной жизни, осознание возможностей и роли математики в познании окружающего мира, понимание математики как части общечеловеческой 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697ABE" w:rsidRPr="00534C7F" w:rsidRDefault="00697ABE" w:rsidP="00697ABE">
      <w:pPr>
        <w:pStyle w:val="a3"/>
        <w:numPr>
          <w:ilvl w:val="0"/>
          <w:numId w:val="2"/>
        </w:numPr>
        <w:ind w:left="426"/>
        <w:jc w:val="both"/>
      </w:pPr>
      <w:r w:rsidRPr="00534C7F">
        <w:rPr>
          <w:rFonts w:ascii="Times New Roman" w:hAnsi="Times New Roman"/>
          <w:sz w:val="24"/>
          <w:szCs w:val="24"/>
        </w:rPr>
        <w:t>создание благоприятных условий для полноценного интеллектуального развития каждого ребёнка, соответствующих его возрастным особенностям и возможностям.</w:t>
      </w:r>
    </w:p>
    <w:p w:rsidR="00697ABE" w:rsidRPr="00697ABE" w:rsidRDefault="00697ABE" w:rsidP="00697ABE">
      <w:pPr>
        <w:jc w:val="both"/>
        <w:rPr>
          <w:rFonts w:ascii="Times New Roman" w:hAnsi="Times New Roman" w:cs="Times New Roman"/>
          <w:sz w:val="24"/>
          <w:szCs w:val="24"/>
        </w:rPr>
      </w:pPr>
      <w:r w:rsidRPr="00697ABE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697ABE">
        <w:rPr>
          <w:rFonts w:ascii="Times New Roman" w:hAnsi="Times New Roman" w:cs="Times New Roman"/>
          <w:b/>
          <w:sz w:val="24"/>
          <w:szCs w:val="24"/>
        </w:rPr>
        <w:t>задач</w:t>
      </w:r>
      <w:r w:rsidRPr="00697ABE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целей:</w:t>
      </w:r>
    </w:p>
    <w:p w:rsidR="00697ABE" w:rsidRPr="002E5DC1" w:rsidRDefault="00697ABE" w:rsidP="00697AB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E5DC1">
        <w:rPr>
          <w:rFonts w:ascii="Times New Roman" w:hAnsi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2E5DC1">
        <w:rPr>
          <w:rFonts w:ascii="Times New Roman" w:hAnsi="Times New Roman"/>
          <w:color w:val="000000"/>
          <w:sz w:val="24"/>
          <w:szCs w:val="24"/>
        </w:rPr>
        <w:t>устанавливать,</w:t>
      </w:r>
      <w:r w:rsidRPr="002E5D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E5DC1">
        <w:rPr>
          <w:rFonts w:ascii="Times New Roman" w:hAnsi="Times New Roman"/>
          <w:sz w:val="24"/>
          <w:szCs w:val="24"/>
        </w:rPr>
        <w:t xml:space="preserve">описывать, </w:t>
      </w:r>
      <w:r w:rsidRPr="002E5DC1">
        <w:rPr>
          <w:rFonts w:ascii="Times New Roman" w:hAnsi="Times New Roman"/>
          <w:color w:val="000000"/>
          <w:sz w:val="24"/>
          <w:szCs w:val="24"/>
        </w:rPr>
        <w:t xml:space="preserve">моделировать </w:t>
      </w:r>
      <w:r w:rsidRPr="002E5DC1">
        <w:rPr>
          <w:rFonts w:ascii="Times New Roman" w:hAnsi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697ABE" w:rsidRPr="002E5DC1" w:rsidRDefault="00697ABE" w:rsidP="00697AB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E5DC1">
        <w:rPr>
          <w:rFonts w:ascii="Times New Roman" w:hAnsi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697ABE" w:rsidRDefault="00697ABE" w:rsidP="00697AB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E5DC1">
        <w:rPr>
          <w:rFonts w:ascii="Times New Roman" w:hAnsi="Times New Roman"/>
          <w:sz w:val="24"/>
          <w:szCs w:val="24"/>
        </w:rPr>
        <w:t>развитие пространственного воображения;</w:t>
      </w:r>
    </w:p>
    <w:p w:rsidR="00697ABE" w:rsidRPr="002E5DC1" w:rsidRDefault="00697ABE" w:rsidP="00697AB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34C7F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ние</w:t>
      </w:r>
      <w:r w:rsidRPr="00534C7F">
        <w:rPr>
          <w:rFonts w:ascii="Times New Roman" w:hAnsi="Times New Roman"/>
          <w:sz w:val="24"/>
          <w:szCs w:val="24"/>
        </w:rPr>
        <w:t xml:space="preserve"> представлений о величинах и геометрических фигурах</w:t>
      </w:r>
      <w:r>
        <w:rPr>
          <w:rFonts w:ascii="Times New Roman" w:hAnsi="Times New Roman"/>
          <w:sz w:val="24"/>
          <w:szCs w:val="24"/>
        </w:rPr>
        <w:t>;</w:t>
      </w:r>
    </w:p>
    <w:p w:rsidR="00697ABE" w:rsidRPr="002E5DC1" w:rsidRDefault="00697ABE" w:rsidP="00697AB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E5DC1">
        <w:rPr>
          <w:rFonts w:ascii="Times New Roman" w:hAnsi="Times New Roman"/>
          <w:sz w:val="24"/>
          <w:szCs w:val="24"/>
        </w:rPr>
        <w:t>развитие математической речи;</w:t>
      </w:r>
    </w:p>
    <w:p w:rsidR="00697ABE" w:rsidRDefault="00697ABE" w:rsidP="00697AB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E5DC1">
        <w:rPr>
          <w:rFonts w:ascii="Times New Roman" w:hAnsi="Times New Roman"/>
          <w:sz w:val="24"/>
          <w:szCs w:val="24"/>
        </w:rPr>
        <w:t>развитие познавательных способностей;</w:t>
      </w:r>
    </w:p>
    <w:p w:rsidR="00697ABE" w:rsidRPr="002E5DC1" w:rsidRDefault="00697ABE" w:rsidP="00697AB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34C7F">
        <w:rPr>
          <w:rFonts w:ascii="Times New Roman" w:hAnsi="Times New Roman"/>
          <w:sz w:val="24"/>
          <w:szCs w:val="24"/>
        </w:rPr>
        <w:t>выяв</w:t>
      </w:r>
      <w:r>
        <w:rPr>
          <w:rFonts w:ascii="Times New Roman" w:hAnsi="Times New Roman"/>
          <w:sz w:val="24"/>
          <w:szCs w:val="24"/>
        </w:rPr>
        <w:t>ление</w:t>
      </w:r>
      <w:r w:rsidRPr="00534C7F">
        <w:rPr>
          <w:rFonts w:ascii="Times New Roman" w:hAnsi="Times New Roman"/>
          <w:sz w:val="24"/>
          <w:szCs w:val="24"/>
        </w:rPr>
        <w:t xml:space="preserve"> и развит</w:t>
      </w:r>
      <w:r>
        <w:rPr>
          <w:rFonts w:ascii="Times New Roman" w:hAnsi="Times New Roman"/>
          <w:sz w:val="24"/>
          <w:szCs w:val="24"/>
        </w:rPr>
        <w:t>ие</w:t>
      </w:r>
      <w:r w:rsidRPr="00534C7F">
        <w:rPr>
          <w:rFonts w:ascii="Times New Roman" w:hAnsi="Times New Roman"/>
          <w:sz w:val="24"/>
          <w:szCs w:val="24"/>
        </w:rPr>
        <w:t xml:space="preserve"> математически</w:t>
      </w:r>
      <w:r>
        <w:rPr>
          <w:rFonts w:ascii="Times New Roman" w:hAnsi="Times New Roman"/>
          <w:sz w:val="24"/>
          <w:szCs w:val="24"/>
        </w:rPr>
        <w:t>х</w:t>
      </w:r>
      <w:r w:rsidRPr="00534C7F">
        <w:rPr>
          <w:rFonts w:ascii="Times New Roman" w:hAnsi="Times New Roman"/>
          <w:sz w:val="24"/>
          <w:szCs w:val="24"/>
        </w:rPr>
        <w:t xml:space="preserve"> и творчески</w:t>
      </w:r>
      <w:r>
        <w:rPr>
          <w:rFonts w:ascii="Times New Roman" w:hAnsi="Times New Roman"/>
          <w:sz w:val="24"/>
          <w:szCs w:val="24"/>
        </w:rPr>
        <w:t>х</w:t>
      </w:r>
      <w:r w:rsidRPr="00534C7F">
        <w:rPr>
          <w:rFonts w:ascii="Times New Roman" w:hAnsi="Times New Roman"/>
          <w:sz w:val="24"/>
          <w:szCs w:val="24"/>
        </w:rPr>
        <w:t xml:space="preserve"> способност</w:t>
      </w:r>
      <w:r>
        <w:rPr>
          <w:rFonts w:ascii="Times New Roman" w:hAnsi="Times New Roman"/>
          <w:sz w:val="24"/>
          <w:szCs w:val="24"/>
        </w:rPr>
        <w:t>ей</w:t>
      </w:r>
      <w:r w:rsidRPr="00534C7F">
        <w:rPr>
          <w:rFonts w:ascii="Times New Roman" w:hAnsi="Times New Roman"/>
          <w:sz w:val="24"/>
          <w:szCs w:val="24"/>
        </w:rPr>
        <w:t xml:space="preserve"> на основе заданий, носящих нестандартный, занимательный характер</w:t>
      </w:r>
      <w:r>
        <w:rPr>
          <w:rFonts w:ascii="Times New Roman" w:hAnsi="Times New Roman"/>
          <w:sz w:val="24"/>
          <w:szCs w:val="24"/>
        </w:rPr>
        <w:t>;</w:t>
      </w:r>
    </w:p>
    <w:p w:rsidR="00697ABE" w:rsidRPr="00697ABE" w:rsidRDefault="00697ABE" w:rsidP="00697AB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E5DC1">
        <w:rPr>
          <w:rFonts w:ascii="Times New Roman" w:hAnsi="Times New Roman"/>
          <w:sz w:val="24"/>
          <w:szCs w:val="24"/>
        </w:rPr>
        <w:t>воспитание стремления к расширению математических знаний.</w:t>
      </w:r>
    </w:p>
    <w:p w:rsidR="00697ABE" w:rsidRDefault="00697ABE" w:rsidP="00697AB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0543D7">
        <w:rPr>
          <w:rFonts w:ascii="Times New Roman" w:hAnsi="Times New Roman"/>
          <w:sz w:val="24"/>
          <w:szCs w:val="24"/>
        </w:rPr>
        <w:t xml:space="preserve">На изучение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0543D7">
        <w:rPr>
          <w:rFonts w:ascii="Times New Roman" w:hAnsi="Times New Roman"/>
          <w:sz w:val="24"/>
          <w:szCs w:val="24"/>
        </w:rPr>
        <w:t xml:space="preserve"> «Математика» в </w:t>
      </w:r>
      <w:r>
        <w:rPr>
          <w:rFonts w:ascii="Times New Roman" w:hAnsi="Times New Roman"/>
          <w:sz w:val="24"/>
          <w:szCs w:val="24"/>
        </w:rPr>
        <w:t>1</w:t>
      </w:r>
      <w:r w:rsidRPr="000543D7">
        <w:rPr>
          <w:rFonts w:ascii="Times New Roman" w:hAnsi="Times New Roman"/>
          <w:sz w:val="24"/>
          <w:szCs w:val="24"/>
        </w:rPr>
        <w:t xml:space="preserve"> классе отводится 4 ч в неделю</w:t>
      </w:r>
      <w:r>
        <w:rPr>
          <w:rFonts w:ascii="Times New Roman" w:hAnsi="Times New Roman"/>
          <w:sz w:val="24"/>
          <w:szCs w:val="24"/>
        </w:rPr>
        <w:t>, 132 ч в год</w:t>
      </w:r>
      <w:r w:rsidRPr="00054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(33 учебные недели)</w:t>
      </w:r>
    </w:p>
    <w:p w:rsidR="007800EA" w:rsidRPr="00697ABE" w:rsidRDefault="007800EA" w:rsidP="00697AB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97ABE">
        <w:rPr>
          <w:rFonts w:ascii="Times New Roman" w:hAnsi="Times New Roman"/>
        </w:rPr>
        <w:t xml:space="preserve">Программа обеспечена </w:t>
      </w:r>
      <w:proofErr w:type="spellStart"/>
      <w:proofErr w:type="gramStart"/>
      <w:r w:rsidRPr="00697ABE">
        <w:rPr>
          <w:rFonts w:ascii="Times New Roman" w:hAnsi="Times New Roman"/>
        </w:rPr>
        <w:t>учебно</w:t>
      </w:r>
      <w:proofErr w:type="spellEnd"/>
      <w:r w:rsidRPr="00697ABE">
        <w:rPr>
          <w:rFonts w:ascii="Times New Roman" w:hAnsi="Times New Roman"/>
        </w:rPr>
        <w:t>- методическим</w:t>
      </w:r>
      <w:proofErr w:type="gramEnd"/>
      <w:r w:rsidRPr="00697ABE">
        <w:rPr>
          <w:rFonts w:ascii="Times New Roman" w:hAnsi="Times New Roman"/>
        </w:rPr>
        <w:t xml:space="preserve"> комплектом:</w:t>
      </w:r>
    </w:p>
    <w:p w:rsidR="00697ABE" w:rsidRPr="000543D7" w:rsidRDefault="00697ABE" w:rsidP="00697AB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543D7">
        <w:rPr>
          <w:rFonts w:ascii="Times New Roman" w:hAnsi="Times New Roman"/>
          <w:sz w:val="24"/>
          <w:szCs w:val="24"/>
        </w:rPr>
        <w:t xml:space="preserve">Учебник М. И. Моро и др. Математика. </w:t>
      </w:r>
      <w:r>
        <w:rPr>
          <w:rFonts w:ascii="Times New Roman" w:hAnsi="Times New Roman"/>
          <w:sz w:val="24"/>
          <w:szCs w:val="24"/>
        </w:rPr>
        <w:t>1</w:t>
      </w:r>
      <w:r w:rsidRPr="000543D7">
        <w:rPr>
          <w:rFonts w:ascii="Times New Roman" w:hAnsi="Times New Roman"/>
          <w:sz w:val="24"/>
          <w:szCs w:val="24"/>
        </w:rPr>
        <w:t xml:space="preserve"> класс. Учебник для общеобразовательных учреждений с приложением на электронном носителе. В  2 частях. М: Просвещение, 201</w:t>
      </w:r>
      <w:r>
        <w:rPr>
          <w:rFonts w:ascii="Times New Roman" w:hAnsi="Times New Roman"/>
          <w:sz w:val="24"/>
          <w:szCs w:val="24"/>
        </w:rPr>
        <w:t>1</w:t>
      </w:r>
      <w:r w:rsidRPr="000543D7">
        <w:rPr>
          <w:rFonts w:ascii="Times New Roman" w:hAnsi="Times New Roman"/>
          <w:sz w:val="24"/>
          <w:szCs w:val="24"/>
        </w:rPr>
        <w:t xml:space="preserve"> год</w:t>
      </w:r>
    </w:p>
    <w:p w:rsidR="00697ABE" w:rsidRPr="000543D7" w:rsidRDefault="00697ABE" w:rsidP="00697AB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543D7">
        <w:rPr>
          <w:rFonts w:ascii="Times New Roman" w:hAnsi="Times New Roman"/>
          <w:sz w:val="24"/>
          <w:szCs w:val="24"/>
        </w:rPr>
        <w:t xml:space="preserve">Моро М. И., Волкова С. И. Математика. Рабочая тетрадь: </w:t>
      </w:r>
      <w:r>
        <w:rPr>
          <w:rFonts w:ascii="Times New Roman" w:hAnsi="Times New Roman"/>
          <w:sz w:val="24"/>
          <w:szCs w:val="24"/>
        </w:rPr>
        <w:t>1</w:t>
      </w:r>
      <w:r w:rsidRPr="000543D7">
        <w:rPr>
          <w:rFonts w:ascii="Times New Roman" w:hAnsi="Times New Roman"/>
          <w:sz w:val="24"/>
          <w:szCs w:val="24"/>
        </w:rPr>
        <w:t xml:space="preserve"> класс. Пособие для учащихся общеобразовательных учреждений, в двух частях. М.: Просвещение, 201</w:t>
      </w:r>
      <w:r>
        <w:rPr>
          <w:rFonts w:ascii="Times New Roman" w:hAnsi="Times New Roman"/>
          <w:sz w:val="24"/>
          <w:szCs w:val="24"/>
        </w:rPr>
        <w:t>5</w:t>
      </w:r>
    </w:p>
    <w:p w:rsidR="007800EA" w:rsidRPr="007800EA" w:rsidRDefault="007800EA">
      <w:pPr>
        <w:rPr>
          <w:rFonts w:ascii="Times New Roman" w:hAnsi="Times New Roman" w:cs="Times New Roman"/>
          <w:sz w:val="24"/>
          <w:szCs w:val="24"/>
        </w:rPr>
      </w:pPr>
    </w:p>
    <w:sectPr w:rsidR="007800EA" w:rsidRPr="007800EA" w:rsidSect="00697AB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746A"/>
    <w:multiLevelType w:val="hybridMultilevel"/>
    <w:tmpl w:val="9B9E8788"/>
    <w:lvl w:ilvl="0" w:tplc="B730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04620"/>
    <w:multiLevelType w:val="hybridMultilevel"/>
    <w:tmpl w:val="05C6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1791F"/>
    <w:multiLevelType w:val="hybridMultilevel"/>
    <w:tmpl w:val="D968F3E4"/>
    <w:lvl w:ilvl="0" w:tplc="B730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33AF5"/>
    <w:multiLevelType w:val="hybridMultilevel"/>
    <w:tmpl w:val="F474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800EA"/>
    <w:rsid w:val="005F571F"/>
    <w:rsid w:val="00697ABE"/>
    <w:rsid w:val="007800EA"/>
    <w:rsid w:val="00907AE5"/>
    <w:rsid w:val="00D51FD1"/>
    <w:rsid w:val="00FA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0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7800EA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7800EA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rsid w:val="007800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2021-04-21T16:44:00Z</dcterms:created>
  <dcterms:modified xsi:type="dcterms:W3CDTF">2021-04-21T16:44:00Z</dcterms:modified>
</cp:coreProperties>
</file>