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39" w:rsidRPr="00C747FB" w:rsidRDefault="004B4339" w:rsidP="004B433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7FB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DA0BF0" w:rsidRPr="00C747FB">
        <w:rPr>
          <w:rFonts w:ascii="Times New Roman" w:hAnsi="Times New Roman" w:cs="Times New Roman"/>
          <w:b/>
          <w:sz w:val="24"/>
          <w:szCs w:val="24"/>
        </w:rPr>
        <w:t xml:space="preserve">обществознанию </w:t>
      </w:r>
      <w:r w:rsidR="0087333E">
        <w:rPr>
          <w:rFonts w:ascii="Times New Roman" w:hAnsi="Times New Roman" w:cs="Times New Roman"/>
          <w:b/>
          <w:sz w:val="24"/>
          <w:szCs w:val="24"/>
        </w:rPr>
        <w:t>1</w:t>
      </w:r>
      <w:r w:rsidR="00991254">
        <w:rPr>
          <w:rFonts w:ascii="Times New Roman" w:hAnsi="Times New Roman" w:cs="Times New Roman"/>
          <w:b/>
          <w:sz w:val="24"/>
          <w:szCs w:val="24"/>
        </w:rPr>
        <w:t>1</w:t>
      </w:r>
      <w:r w:rsidR="00DA0BF0" w:rsidRPr="00C747F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91254" w:rsidRDefault="00C747FB" w:rsidP="00991254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</w:t>
      </w:r>
      <w:r w:rsidR="00991254" w:rsidRPr="00F83B23">
        <w:rPr>
          <w:rFonts w:ascii="Times New Roman" w:hAnsi="Times New Roman" w:cs="Times New Roman"/>
          <w:sz w:val="24"/>
          <w:szCs w:val="24"/>
        </w:rPr>
        <w:t>Рабочая п</w:t>
      </w:r>
      <w:r w:rsidR="00991254" w:rsidRPr="00F83B23">
        <w:rPr>
          <w:rFonts w:ascii="Times New Roman" w:eastAsia="Times New Roman" w:hAnsi="Times New Roman" w:cs="Times New Roman"/>
          <w:sz w:val="24"/>
          <w:szCs w:val="24"/>
        </w:rPr>
        <w:t xml:space="preserve">рограмма по обществознанию </w:t>
      </w:r>
      <w:r w:rsidR="00991254">
        <w:rPr>
          <w:rFonts w:ascii="Times New Roman" w:eastAsia="Times New Roman" w:hAnsi="Times New Roman" w:cs="Times New Roman"/>
          <w:sz w:val="24"/>
          <w:szCs w:val="24"/>
        </w:rPr>
        <w:t xml:space="preserve">для 11 класса </w:t>
      </w:r>
      <w:r w:rsidR="00991254" w:rsidRPr="00F83B23">
        <w:rPr>
          <w:rFonts w:ascii="Times New Roman" w:eastAsia="Times New Roman" w:hAnsi="Times New Roman" w:cs="Times New Roman"/>
          <w:sz w:val="24"/>
          <w:szCs w:val="24"/>
        </w:rPr>
        <w:t>составле</w:t>
      </w:r>
      <w:r w:rsidR="0093208C">
        <w:rPr>
          <w:rFonts w:ascii="Times New Roman" w:eastAsia="Times New Roman" w:hAnsi="Times New Roman" w:cs="Times New Roman"/>
          <w:sz w:val="24"/>
          <w:szCs w:val="24"/>
        </w:rPr>
        <w:t xml:space="preserve">на на основе </w:t>
      </w:r>
      <w:r w:rsidR="00991254" w:rsidRPr="00F83B23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по обществознанию для </w:t>
      </w:r>
      <w:r w:rsidR="00991254" w:rsidRPr="00F83B23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="00991254" w:rsidRPr="00F83B23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991254" w:rsidRPr="00F83B23">
        <w:rPr>
          <w:rFonts w:ascii="Times New Roman" w:hAnsi="Times New Roman" w:cs="Times New Roman"/>
          <w:sz w:val="24"/>
          <w:szCs w:val="24"/>
        </w:rPr>
        <w:t xml:space="preserve"> (базовый уровень)</w:t>
      </w:r>
      <w:r w:rsidR="00991254" w:rsidRPr="00F83B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1254" w:rsidRPr="00C86B04">
        <w:rPr>
          <w:rStyle w:val="c5"/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991254">
        <w:rPr>
          <w:rStyle w:val="c5"/>
          <w:rFonts w:ascii="Times New Roman" w:hAnsi="Times New Roman" w:cs="Times New Roman"/>
          <w:sz w:val="24"/>
          <w:szCs w:val="24"/>
        </w:rPr>
        <w:t>среднего</w:t>
      </w:r>
      <w:r w:rsidR="0093208C">
        <w:rPr>
          <w:rStyle w:val="c5"/>
          <w:rFonts w:ascii="Times New Roman" w:hAnsi="Times New Roman" w:cs="Times New Roman"/>
          <w:sz w:val="24"/>
          <w:szCs w:val="24"/>
        </w:rPr>
        <w:t xml:space="preserve"> общего образования МКОУ «</w:t>
      </w:r>
      <w:proofErr w:type="spellStart"/>
      <w:r w:rsidR="0093208C">
        <w:rPr>
          <w:rStyle w:val="c5"/>
          <w:rFonts w:ascii="Times New Roman" w:hAnsi="Times New Roman" w:cs="Times New Roman"/>
          <w:sz w:val="24"/>
          <w:szCs w:val="24"/>
        </w:rPr>
        <w:t>Вышегорская</w:t>
      </w:r>
      <w:proofErr w:type="spellEnd"/>
      <w:r w:rsidR="0093208C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 w:rsidR="00991254" w:rsidRPr="00C86B04">
        <w:rPr>
          <w:rStyle w:val="c5"/>
          <w:rFonts w:ascii="Times New Roman" w:hAnsi="Times New Roman" w:cs="Times New Roman"/>
          <w:sz w:val="24"/>
          <w:szCs w:val="24"/>
        </w:rPr>
        <w:t xml:space="preserve"> школа»,  </w:t>
      </w:r>
      <w:r w:rsidR="00991254" w:rsidRPr="00C86B04">
        <w:rPr>
          <w:rFonts w:ascii="Times New Roman" w:hAnsi="Times New Roman" w:cs="Times New Roman"/>
          <w:sz w:val="24"/>
          <w:szCs w:val="24"/>
        </w:rPr>
        <w:t xml:space="preserve">авторской программой Л.Н.Боголюбова, Н.И.Городецкой, Л.Ф.Ивановой, А. И. Матвеева,  которая включена в сборник: Программы общеобразовательных учреждений. Обществознание 6 -11 классы – М. «Просвещение» </w:t>
      </w:r>
      <w:smartTag w:uri="urn:schemas-microsoft-com:office:smarttags" w:element="metricconverter">
        <w:smartTagPr>
          <w:attr w:name="ProductID" w:val="2010 г"/>
        </w:smartTagPr>
        <w:r w:rsidR="00991254" w:rsidRPr="00C86B04">
          <w:rPr>
            <w:rFonts w:ascii="Times New Roman" w:hAnsi="Times New Roman" w:cs="Times New Roman"/>
            <w:sz w:val="24"/>
            <w:szCs w:val="24"/>
          </w:rPr>
          <w:t>2010 г</w:t>
        </w:r>
        <w:r w:rsidR="00991254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smartTag>
    </w:p>
    <w:p w:rsidR="00991254" w:rsidRPr="00991254" w:rsidRDefault="00991254" w:rsidP="00991254">
      <w:pPr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1254">
        <w:rPr>
          <w:rFonts w:ascii="Times New Roman" w:hAnsi="Times New Roman" w:cs="Times New Roman"/>
          <w:b/>
          <w:color w:val="000000"/>
          <w:sz w:val="24"/>
          <w:szCs w:val="24"/>
        </w:rPr>
        <w:t>УМК</w:t>
      </w:r>
    </w:p>
    <w:p w:rsidR="00991254" w:rsidRPr="00022EB2" w:rsidRDefault="00991254" w:rsidP="00991254">
      <w:pPr>
        <w:pStyle w:val="a3"/>
        <w:numPr>
          <w:ilvl w:val="0"/>
          <w:numId w:val="20"/>
        </w:numPr>
        <w:shd w:val="clear" w:color="auto" w:fill="FFFFFF"/>
        <w:spacing w:line="276" w:lineRule="auto"/>
        <w:jc w:val="both"/>
      </w:pPr>
      <w:r w:rsidRPr="00022EB2">
        <w:t>Учебник «Обществознание» (базовый уровень), выпущенными издательством «Просвещение»: для 11 класса — под редакцией Л. Н. Боголюбова, Н. И. Городецкой, А. И. Матвеева.</w:t>
      </w:r>
    </w:p>
    <w:p w:rsidR="00991254" w:rsidRPr="00022EB2" w:rsidRDefault="00991254" w:rsidP="00991254">
      <w:pPr>
        <w:pStyle w:val="western"/>
        <w:numPr>
          <w:ilvl w:val="0"/>
          <w:numId w:val="20"/>
        </w:numPr>
        <w:spacing w:before="0" w:after="0" w:afterAutospacing="0"/>
        <w:rPr>
          <w:color w:val="000000"/>
        </w:rPr>
      </w:pPr>
      <w:r w:rsidRPr="00022EB2">
        <w:rPr>
          <w:color w:val="000000"/>
        </w:rPr>
        <w:t>Методические рекомендации по курсу «Обществознание»  11 класс</w:t>
      </w:r>
      <w:proofErr w:type="gramStart"/>
      <w:r w:rsidRPr="00022EB2">
        <w:rPr>
          <w:rStyle w:val="apple-converted-space"/>
          <w:color w:val="000000"/>
        </w:rPr>
        <w:t> </w:t>
      </w:r>
      <w:r w:rsidRPr="00022EB2">
        <w:rPr>
          <w:color w:val="000000"/>
        </w:rPr>
        <w:t xml:space="preserve"> /П</w:t>
      </w:r>
      <w:proofErr w:type="gramEnd"/>
      <w:r w:rsidRPr="00022EB2">
        <w:rPr>
          <w:color w:val="000000"/>
        </w:rPr>
        <w:t xml:space="preserve">од редакцией </w:t>
      </w:r>
      <w:bookmarkStart w:id="0" w:name="YANDEX_80"/>
      <w:bookmarkEnd w:id="0"/>
      <w:r w:rsidRPr="00022EB2">
        <w:rPr>
          <w:color w:val="000000"/>
        </w:rPr>
        <w:t>Л.Н. Боголюбова. - М.: Просвещение, 2011;</w:t>
      </w:r>
    </w:p>
    <w:p w:rsidR="00991254" w:rsidRPr="00022EB2" w:rsidRDefault="00991254" w:rsidP="00991254">
      <w:pPr>
        <w:pStyle w:val="western"/>
        <w:numPr>
          <w:ilvl w:val="0"/>
          <w:numId w:val="20"/>
        </w:numPr>
        <w:spacing w:before="0" w:after="0" w:afterAutospacing="0"/>
        <w:rPr>
          <w:color w:val="000000"/>
        </w:rPr>
      </w:pPr>
      <w:r w:rsidRPr="00022EB2">
        <w:rPr>
          <w:color w:val="000000"/>
        </w:rPr>
        <w:t>Дидактические материалы по курсу «Обществознание»  11 класс</w:t>
      </w:r>
      <w:proofErr w:type="gramStart"/>
      <w:r w:rsidRPr="00022EB2">
        <w:rPr>
          <w:rStyle w:val="apple-converted-space"/>
          <w:color w:val="000000"/>
        </w:rPr>
        <w:t> </w:t>
      </w:r>
      <w:r w:rsidRPr="00022EB2">
        <w:rPr>
          <w:color w:val="000000"/>
        </w:rPr>
        <w:t xml:space="preserve"> /П</w:t>
      </w:r>
      <w:proofErr w:type="gramEnd"/>
      <w:r w:rsidRPr="00022EB2">
        <w:rPr>
          <w:color w:val="000000"/>
        </w:rPr>
        <w:t>од редакцией Л.Н. Боголюбова. - М.: Просвещение, 2011;</w:t>
      </w:r>
    </w:p>
    <w:p w:rsidR="00991254" w:rsidRDefault="00991254" w:rsidP="00991254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254" w:rsidRDefault="00991254" w:rsidP="00991254">
      <w:pPr>
        <w:jc w:val="both"/>
        <w:rPr>
          <w:rFonts w:ascii="Times New Roman" w:hAnsi="Times New Roman" w:cs="Times New Roman"/>
          <w:sz w:val="24"/>
          <w:szCs w:val="24"/>
        </w:rPr>
      </w:pPr>
      <w:r w:rsidRPr="0099125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курса: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3B23">
        <w:rPr>
          <w:rFonts w:ascii="Times New Roman" w:hAnsi="Times New Roman" w:cs="Times New Roman"/>
          <w:sz w:val="24"/>
          <w:szCs w:val="24"/>
        </w:rPr>
        <w:t xml:space="preserve">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B23">
        <w:rPr>
          <w:rFonts w:ascii="Times New Roman" w:hAnsi="Times New Roman" w:cs="Times New Roman"/>
          <w:sz w:val="24"/>
          <w:szCs w:val="24"/>
        </w:rPr>
        <w:t>целостное представление о развитии общества, его актуальных проблемах, о челове</w:t>
      </w:r>
      <w:r w:rsidRPr="00F83B23">
        <w:rPr>
          <w:rFonts w:ascii="Times New Roman" w:hAnsi="Times New Roman" w:cs="Times New Roman"/>
          <w:sz w:val="24"/>
          <w:szCs w:val="24"/>
        </w:rPr>
        <w:softHyphen/>
        <w:t xml:space="preserve">ке в современном мире. </w:t>
      </w:r>
    </w:p>
    <w:p w:rsidR="00991254" w:rsidRPr="00991254" w:rsidRDefault="00991254" w:rsidP="009912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254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991254" w:rsidRPr="00F83B23" w:rsidRDefault="00991254" w:rsidP="00991254">
      <w:pPr>
        <w:pStyle w:val="a3"/>
        <w:numPr>
          <w:ilvl w:val="0"/>
          <w:numId w:val="18"/>
        </w:numPr>
        <w:shd w:val="clear" w:color="auto" w:fill="FFFFFF"/>
        <w:spacing w:line="276" w:lineRule="auto"/>
        <w:jc w:val="both"/>
      </w:pPr>
      <w:r w:rsidRPr="00F83B23">
        <w:rPr>
          <w:bCs/>
        </w:rPr>
        <w:t xml:space="preserve">развитие </w:t>
      </w:r>
      <w:r w:rsidRPr="00F83B23">
        <w:t>личности в период ранней юности, ее духов</w:t>
      </w:r>
      <w:r w:rsidRPr="00F83B23">
        <w:softHyphen/>
        <w:t>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</w:t>
      </w:r>
      <w:r w:rsidRPr="00F83B23">
        <w:br/>
        <w:t>способности к личному самоопределению и самореализации; интереса к изучению социальных и гуманитарных дисциплин;</w:t>
      </w:r>
      <w:r w:rsidRPr="00F83B23">
        <w:tab/>
      </w:r>
    </w:p>
    <w:p w:rsidR="00991254" w:rsidRPr="00F83B23" w:rsidRDefault="00991254" w:rsidP="00991254">
      <w:pPr>
        <w:widowControl w:val="0"/>
        <w:numPr>
          <w:ilvl w:val="0"/>
          <w:numId w:val="1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B23">
        <w:rPr>
          <w:rFonts w:ascii="Times New Roman" w:hAnsi="Times New Roman" w:cs="Times New Roman"/>
          <w:bCs/>
          <w:sz w:val="24"/>
          <w:szCs w:val="24"/>
        </w:rPr>
        <w:t xml:space="preserve">воспитание </w:t>
      </w:r>
      <w:r w:rsidRPr="00F83B23">
        <w:rPr>
          <w:rFonts w:ascii="Times New Roman" w:hAnsi="Times New Roman" w:cs="Times New Roman"/>
          <w:sz w:val="24"/>
          <w:szCs w:val="24"/>
        </w:rPr>
        <w:t>общероссийской идентичности, граждан</w:t>
      </w:r>
      <w:r w:rsidRPr="00F83B23">
        <w:rPr>
          <w:rFonts w:ascii="Times New Roman" w:hAnsi="Times New Roman" w:cs="Times New Roman"/>
          <w:sz w:val="24"/>
          <w:szCs w:val="24"/>
        </w:rPr>
        <w:softHyphen/>
        <w:t>ской ответственности, правового самосознания, толерант</w:t>
      </w:r>
      <w:r w:rsidRPr="00F83B23">
        <w:rPr>
          <w:rFonts w:ascii="Times New Roman" w:hAnsi="Times New Roman" w:cs="Times New Roman"/>
          <w:sz w:val="24"/>
          <w:szCs w:val="24"/>
        </w:rPr>
        <w:softHyphen/>
        <w:t>ности, приверженности гуманистическим и демократичес</w:t>
      </w:r>
      <w:r w:rsidRPr="00F83B23">
        <w:rPr>
          <w:rFonts w:ascii="Times New Roman" w:hAnsi="Times New Roman" w:cs="Times New Roman"/>
          <w:sz w:val="24"/>
          <w:szCs w:val="24"/>
        </w:rPr>
        <w:softHyphen/>
        <w:t>ким ценностям, закрепленным в Конституции Россий</w:t>
      </w:r>
      <w:r w:rsidRPr="00F83B23">
        <w:rPr>
          <w:rFonts w:ascii="Times New Roman" w:hAnsi="Times New Roman" w:cs="Times New Roman"/>
          <w:sz w:val="24"/>
          <w:szCs w:val="24"/>
        </w:rPr>
        <w:softHyphen/>
        <w:t>ской Федерации;</w:t>
      </w:r>
    </w:p>
    <w:p w:rsidR="00991254" w:rsidRPr="00F83B23" w:rsidRDefault="00991254" w:rsidP="00991254">
      <w:pPr>
        <w:widowControl w:val="0"/>
        <w:numPr>
          <w:ilvl w:val="0"/>
          <w:numId w:val="1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B23">
        <w:rPr>
          <w:rFonts w:ascii="Times New Roman" w:hAnsi="Times New Roman" w:cs="Times New Roman"/>
          <w:bCs/>
          <w:sz w:val="24"/>
          <w:szCs w:val="24"/>
        </w:rPr>
        <w:t xml:space="preserve">освоение системы знаний </w:t>
      </w:r>
      <w:r w:rsidRPr="00F83B23">
        <w:rPr>
          <w:rFonts w:ascii="Times New Roman" w:hAnsi="Times New Roman" w:cs="Times New Roman"/>
          <w:sz w:val="24"/>
          <w:szCs w:val="24"/>
        </w:rPr>
        <w:t>об экономической и иных видах деятельности людей, об обществе, его сферах, пра</w:t>
      </w:r>
      <w:r w:rsidRPr="00F83B23">
        <w:rPr>
          <w:rFonts w:ascii="Times New Roman" w:hAnsi="Times New Roman" w:cs="Times New Roman"/>
          <w:sz w:val="24"/>
          <w:szCs w:val="24"/>
        </w:rPr>
        <w:softHyphen/>
        <w:t>вовом регулировании общественных отношений, необхо</w:t>
      </w:r>
      <w:r w:rsidRPr="00F83B23">
        <w:rPr>
          <w:rFonts w:ascii="Times New Roman" w:hAnsi="Times New Roman" w:cs="Times New Roman"/>
          <w:sz w:val="24"/>
          <w:szCs w:val="24"/>
        </w:rPr>
        <w:softHyphen/>
        <w:t>димых для взаимодействия с социальной средой и выпол</w:t>
      </w:r>
      <w:r w:rsidRPr="00F83B23">
        <w:rPr>
          <w:rFonts w:ascii="Times New Roman" w:hAnsi="Times New Roman" w:cs="Times New Roman"/>
          <w:sz w:val="24"/>
          <w:szCs w:val="24"/>
        </w:rPr>
        <w:softHyphen/>
        <w:t>нения типичных социальных ролей человека и граждани</w:t>
      </w:r>
      <w:r w:rsidRPr="00F83B23">
        <w:rPr>
          <w:rFonts w:ascii="Times New Roman" w:hAnsi="Times New Roman" w:cs="Times New Roman"/>
          <w:sz w:val="24"/>
          <w:szCs w:val="24"/>
        </w:rPr>
        <w:softHyphen/>
        <w:t>на, для последующего изучения социально-экономичес</w:t>
      </w:r>
      <w:r w:rsidRPr="00F83B23">
        <w:rPr>
          <w:rFonts w:ascii="Times New Roman" w:hAnsi="Times New Roman" w:cs="Times New Roman"/>
          <w:sz w:val="24"/>
          <w:szCs w:val="24"/>
        </w:rPr>
        <w:softHyphen/>
        <w:t>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991254" w:rsidRPr="00F83B23" w:rsidRDefault="00991254" w:rsidP="00991254">
      <w:pPr>
        <w:widowControl w:val="0"/>
        <w:numPr>
          <w:ilvl w:val="0"/>
          <w:numId w:val="1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B23">
        <w:rPr>
          <w:rFonts w:ascii="Times New Roman" w:hAnsi="Times New Roman" w:cs="Times New Roman"/>
          <w:bCs/>
          <w:sz w:val="24"/>
          <w:szCs w:val="24"/>
        </w:rPr>
        <w:t xml:space="preserve">овладение умениями </w:t>
      </w:r>
      <w:r w:rsidRPr="00F83B23">
        <w:rPr>
          <w:rFonts w:ascii="Times New Roman" w:hAnsi="Times New Roman" w:cs="Times New Roman"/>
          <w:sz w:val="24"/>
          <w:szCs w:val="24"/>
        </w:rPr>
        <w:t>получать и критически осмыс</w:t>
      </w:r>
      <w:r w:rsidRPr="00F83B23">
        <w:rPr>
          <w:rFonts w:ascii="Times New Roman" w:hAnsi="Times New Roman" w:cs="Times New Roman"/>
          <w:sz w:val="24"/>
          <w:szCs w:val="24"/>
        </w:rPr>
        <w:softHyphen/>
        <w:t>ливать социальную (в том числе экономическую и право</w:t>
      </w:r>
      <w:r w:rsidRPr="00F83B23">
        <w:rPr>
          <w:rFonts w:ascii="Times New Roman" w:hAnsi="Times New Roman" w:cs="Times New Roman"/>
          <w:sz w:val="24"/>
          <w:szCs w:val="24"/>
        </w:rPr>
        <w:softHyphen/>
        <w:t>вую) информацию, анализировать, систематизировать по</w:t>
      </w:r>
      <w:r w:rsidRPr="00F83B23">
        <w:rPr>
          <w:rFonts w:ascii="Times New Roman" w:hAnsi="Times New Roman" w:cs="Times New Roman"/>
          <w:sz w:val="24"/>
          <w:szCs w:val="24"/>
        </w:rPr>
        <w:softHyphen/>
        <w:t>лученные данные; освоение способов познавательной, коммуникативной, практической деятельности, необходи</w:t>
      </w:r>
      <w:r w:rsidRPr="00F83B23">
        <w:rPr>
          <w:rFonts w:ascii="Times New Roman" w:hAnsi="Times New Roman" w:cs="Times New Roman"/>
          <w:sz w:val="24"/>
          <w:szCs w:val="24"/>
        </w:rPr>
        <w:softHyphen/>
        <w:t>мых для участия в жизни гражданского общества и госу</w:t>
      </w:r>
      <w:r w:rsidRPr="00F83B23">
        <w:rPr>
          <w:rFonts w:ascii="Times New Roman" w:hAnsi="Times New Roman" w:cs="Times New Roman"/>
          <w:sz w:val="24"/>
          <w:szCs w:val="24"/>
        </w:rPr>
        <w:softHyphen/>
        <w:t>дарства;</w:t>
      </w:r>
    </w:p>
    <w:p w:rsidR="00991254" w:rsidRPr="00F83B23" w:rsidRDefault="00991254" w:rsidP="00991254">
      <w:pPr>
        <w:widowControl w:val="0"/>
        <w:numPr>
          <w:ilvl w:val="0"/>
          <w:numId w:val="1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B23">
        <w:rPr>
          <w:rFonts w:ascii="Times New Roman" w:hAnsi="Times New Roman" w:cs="Times New Roman"/>
          <w:bCs/>
          <w:sz w:val="24"/>
          <w:szCs w:val="24"/>
        </w:rPr>
        <w:t xml:space="preserve">формирование опыта </w:t>
      </w:r>
      <w:r w:rsidRPr="00F83B23">
        <w:rPr>
          <w:rFonts w:ascii="Times New Roman" w:hAnsi="Times New Roman" w:cs="Times New Roman"/>
          <w:sz w:val="24"/>
          <w:szCs w:val="24"/>
        </w:rPr>
        <w:t>применения полученных зна</w:t>
      </w:r>
      <w:r w:rsidRPr="00F83B23">
        <w:rPr>
          <w:rFonts w:ascii="Times New Roman" w:hAnsi="Times New Roman" w:cs="Times New Roman"/>
          <w:sz w:val="24"/>
          <w:szCs w:val="24"/>
        </w:rPr>
        <w:softHyphen/>
        <w:t>ний и умений для решения типичных задач в области со</w:t>
      </w:r>
      <w:r w:rsidRPr="00F83B23">
        <w:rPr>
          <w:rFonts w:ascii="Times New Roman" w:hAnsi="Times New Roman" w:cs="Times New Roman"/>
          <w:sz w:val="24"/>
          <w:szCs w:val="24"/>
        </w:rPr>
        <w:softHyphen/>
        <w:t>циальных отношений, гражданской и общественной дея</w:t>
      </w:r>
      <w:r w:rsidRPr="00F83B23">
        <w:rPr>
          <w:rFonts w:ascii="Times New Roman" w:hAnsi="Times New Roman" w:cs="Times New Roman"/>
          <w:sz w:val="24"/>
          <w:szCs w:val="24"/>
        </w:rPr>
        <w:softHyphen/>
        <w:t>тельности, межличностных отношений, отношений меж</w:t>
      </w:r>
      <w:r w:rsidRPr="00F83B23">
        <w:rPr>
          <w:rFonts w:ascii="Times New Roman" w:hAnsi="Times New Roman" w:cs="Times New Roman"/>
          <w:sz w:val="24"/>
          <w:szCs w:val="24"/>
        </w:rPr>
        <w:softHyphen/>
        <w:t>ду людьми различных национальностей и вероиспове</w:t>
      </w:r>
      <w:r w:rsidRPr="00F83B23">
        <w:rPr>
          <w:rFonts w:ascii="Times New Roman" w:hAnsi="Times New Roman" w:cs="Times New Roman"/>
          <w:sz w:val="24"/>
          <w:szCs w:val="24"/>
        </w:rPr>
        <w:softHyphen/>
        <w:t>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</w:t>
      </w:r>
      <w:r w:rsidRPr="00F83B23">
        <w:rPr>
          <w:rFonts w:ascii="Times New Roman" w:hAnsi="Times New Roman" w:cs="Times New Roman"/>
          <w:sz w:val="24"/>
          <w:szCs w:val="24"/>
        </w:rPr>
        <w:softHyphen/>
        <w:t>собами и средствами защите правопорядка в обществе.</w:t>
      </w:r>
      <w:proofErr w:type="gramEnd"/>
    </w:p>
    <w:p w:rsidR="00991254" w:rsidRPr="00F83B23" w:rsidRDefault="00991254" w:rsidP="00991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254" w:rsidRDefault="00991254" w:rsidP="00991254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254" w:rsidRPr="00F83B23" w:rsidRDefault="00991254" w:rsidP="00991254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B2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Программа рассчитана на </w:t>
      </w:r>
      <w:r w:rsidRPr="00F83B23">
        <w:rPr>
          <w:rFonts w:ascii="Times New Roman" w:hAnsi="Times New Roman" w:cs="Times New Roman"/>
          <w:bCs/>
          <w:sz w:val="24"/>
          <w:szCs w:val="24"/>
        </w:rPr>
        <w:t>68</w:t>
      </w:r>
      <w:r w:rsidRPr="00F83B2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учебных часа при недельной нагрузке в </w:t>
      </w:r>
      <w:r w:rsidRPr="00F83B23">
        <w:rPr>
          <w:rFonts w:ascii="Times New Roman" w:hAnsi="Times New Roman" w:cs="Times New Roman"/>
          <w:bCs/>
          <w:sz w:val="24"/>
          <w:szCs w:val="24"/>
        </w:rPr>
        <w:t xml:space="preserve">два </w:t>
      </w:r>
      <w:r w:rsidRPr="00F83B23">
        <w:rPr>
          <w:rFonts w:ascii="Times New Roman" w:eastAsia="Times New Roman" w:hAnsi="Times New Roman" w:cs="Times New Roman"/>
          <w:bCs/>
          <w:sz w:val="24"/>
          <w:szCs w:val="24"/>
        </w:rPr>
        <w:t>час</w:t>
      </w:r>
      <w:r w:rsidRPr="00F83B23">
        <w:rPr>
          <w:rFonts w:ascii="Times New Roman" w:hAnsi="Times New Roman" w:cs="Times New Roman"/>
          <w:bCs/>
          <w:sz w:val="24"/>
          <w:szCs w:val="24"/>
        </w:rPr>
        <w:t>а</w:t>
      </w:r>
      <w:r w:rsidRPr="00F83B2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F83B23">
        <w:rPr>
          <w:rFonts w:ascii="Times New Roman" w:hAnsi="Times New Roman" w:cs="Times New Roman"/>
          <w:sz w:val="24"/>
          <w:szCs w:val="24"/>
        </w:rPr>
        <w:t xml:space="preserve"> один из которых планируется для различ</w:t>
      </w:r>
      <w:r w:rsidRPr="00F83B23">
        <w:rPr>
          <w:rFonts w:ascii="Times New Roman" w:hAnsi="Times New Roman" w:cs="Times New Roman"/>
          <w:sz w:val="24"/>
          <w:szCs w:val="24"/>
        </w:rPr>
        <w:softHyphen/>
        <w:t xml:space="preserve">ных видов самостоятельной работы учащихся. </w:t>
      </w:r>
      <w:proofErr w:type="gramStart"/>
      <w:r w:rsidRPr="00F83B23">
        <w:rPr>
          <w:rFonts w:ascii="Times New Roman" w:hAnsi="Times New Roman" w:cs="Times New Roman"/>
          <w:sz w:val="24"/>
          <w:szCs w:val="24"/>
        </w:rPr>
        <w:t>Изменений в авторскую программу</w:t>
      </w:r>
      <w:r w:rsidRPr="00F83B23">
        <w:rPr>
          <w:rFonts w:ascii="Times New Roman" w:eastAsia="Times New Roman" w:hAnsi="Times New Roman" w:cs="Times New Roman"/>
          <w:bCs/>
          <w:sz w:val="24"/>
          <w:szCs w:val="24"/>
        </w:rPr>
        <w:t xml:space="preserve"> (авторы:</w:t>
      </w:r>
      <w:proofErr w:type="gramEnd"/>
      <w:r w:rsidRPr="00F83B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83B23">
        <w:rPr>
          <w:rFonts w:ascii="Times New Roman" w:eastAsia="Times New Roman" w:hAnsi="Times New Roman" w:cs="Times New Roman"/>
          <w:bCs/>
          <w:sz w:val="24"/>
          <w:szCs w:val="24"/>
        </w:rPr>
        <w:t xml:space="preserve">Л. Н. Боголюбов, Н. И. Городецкая, Л. Ф. Иванова, А. И. Матвеев)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были внесены</w:t>
      </w:r>
      <w:r w:rsidRPr="00F83B2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F83B2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Резерв времени использован на контрольные работы в форме тестирования по типу ЕГЭ, на подготовку к ЕГЭ. </w:t>
      </w:r>
    </w:p>
    <w:sectPr w:rsidR="00991254" w:rsidRPr="00F83B23" w:rsidSect="0087333E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1A51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DD4F89"/>
    <w:multiLevelType w:val="hybridMultilevel"/>
    <w:tmpl w:val="0974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33030"/>
    <w:multiLevelType w:val="hybridMultilevel"/>
    <w:tmpl w:val="C5EED6F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B0F9F"/>
    <w:multiLevelType w:val="hybridMultilevel"/>
    <w:tmpl w:val="39A87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27454D"/>
    <w:multiLevelType w:val="hybridMultilevel"/>
    <w:tmpl w:val="D4123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F07C8"/>
    <w:multiLevelType w:val="hybridMultilevel"/>
    <w:tmpl w:val="3B046E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E1B5411"/>
    <w:multiLevelType w:val="hybridMultilevel"/>
    <w:tmpl w:val="92D4738E"/>
    <w:lvl w:ilvl="0" w:tplc="2ECCA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32662"/>
    <w:multiLevelType w:val="hybridMultilevel"/>
    <w:tmpl w:val="E400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02375"/>
    <w:multiLevelType w:val="hybridMultilevel"/>
    <w:tmpl w:val="EDB6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23115"/>
    <w:multiLevelType w:val="hybridMultilevel"/>
    <w:tmpl w:val="466CF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F3C8A"/>
    <w:multiLevelType w:val="hybridMultilevel"/>
    <w:tmpl w:val="99087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B025E"/>
    <w:multiLevelType w:val="hybridMultilevel"/>
    <w:tmpl w:val="353E0236"/>
    <w:lvl w:ilvl="0" w:tplc="4C1E8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BC4B7E"/>
    <w:multiLevelType w:val="hybridMultilevel"/>
    <w:tmpl w:val="3784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02477"/>
    <w:multiLevelType w:val="hybridMultilevel"/>
    <w:tmpl w:val="D924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05C55"/>
    <w:multiLevelType w:val="hybridMultilevel"/>
    <w:tmpl w:val="DBFCDA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AC43CAB"/>
    <w:multiLevelType w:val="hybridMultilevel"/>
    <w:tmpl w:val="5B2E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115D1"/>
    <w:multiLevelType w:val="hybridMultilevel"/>
    <w:tmpl w:val="6DD05678"/>
    <w:lvl w:ilvl="0" w:tplc="079EB9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F3B07"/>
    <w:multiLevelType w:val="hybridMultilevel"/>
    <w:tmpl w:val="8B08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13F02"/>
    <w:multiLevelType w:val="hybridMultilevel"/>
    <w:tmpl w:val="D7B26A46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1122AF"/>
    <w:multiLevelType w:val="hybridMultilevel"/>
    <w:tmpl w:val="8F30C41A"/>
    <w:lvl w:ilvl="0" w:tplc="EC1A513A">
      <w:numFmt w:val="bullet"/>
      <w:lvlText w:val="—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1"/>
  </w:num>
  <w:num w:numId="5">
    <w:abstractNumId w:val="4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14"/>
  </w:num>
  <w:num w:numId="12">
    <w:abstractNumId w:val="5"/>
  </w:num>
  <w:num w:numId="13">
    <w:abstractNumId w:val="10"/>
  </w:num>
  <w:num w:numId="14">
    <w:abstractNumId w:val="17"/>
  </w:num>
  <w:num w:numId="15">
    <w:abstractNumId w:val="9"/>
  </w:num>
  <w:num w:numId="16">
    <w:abstractNumId w:val="6"/>
  </w:num>
  <w:num w:numId="17">
    <w:abstractNumId w:val="12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—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339"/>
    <w:rsid w:val="001E1FF8"/>
    <w:rsid w:val="0049227C"/>
    <w:rsid w:val="004B4339"/>
    <w:rsid w:val="004B5165"/>
    <w:rsid w:val="00561EE5"/>
    <w:rsid w:val="0069370B"/>
    <w:rsid w:val="007D60A3"/>
    <w:rsid w:val="007E4D4A"/>
    <w:rsid w:val="0087333E"/>
    <w:rsid w:val="00890235"/>
    <w:rsid w:val="0093208C"/>
    <w:rsid w:val="00967731"/>
    <w:rsid w:val="00991254"/>
    <w:rsid w:val="00B64567"/>
    <w:rsid w:val="00C747FB"/>
    <w:rsid w:val="00D40132"/>
    <w:rsid w:val="00DA0BF0"/>
    <w:rsid w:val="00DB7BBA"/>
    <w:rsid w:val="00DE6E19"/>
    <w:rsid w:val="00E02ADB"/>
    <w:rsid w:val="00E42B07"/>
    <w:rsid w:val="00EB1D1B"/>
    <w:rsid w:val="00F1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B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4B4339"/>
  </w:style>
  <w:style w:type="paragraph" w:customStyle="1" w:styleId="c35">
    <w:name w:val="c35"/>
    <w:basedOn w:val="a"/>
    <w:rsid w:val="004B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B4339"/>
  </w:style>
  <w:style w:type="paragraph" w:styleId="a3">
    <w:name w:val="List Paragraph"/>
    <w:basedOn w:val="a"/>
    <w:uiPriority w:val="34"/>
    <w:qFormat/>
    <w:rsid w:val="004B43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DB7BB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7BBA"/>
  </w:style>
  <w:style w:type="paragraph" w:styleId="a4">
    <w:name w:val="No Spacing"/>
    <w:link w:val="a5"/>
    <w:uiPriority w:val="1"/>
    <w:qFormat/>
    <w:rsid w:val="00DB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967731"/>
    <w:rPr>
      <w:rFonts w:ascii="Franklin Gothic Demi" w:hAnsi="Franklin Gothic Demi" w:cs="Franklin Gothic Demi"/>
      <w:b/>
      <w:bCs/>
      <w:spacing w:val="20"/>
      <w:sz w:val="10"/>
      <w:szCs w:val="10"/>
    </w:rPr>
  </w:style>
  <w:style w:type="character" w:customStyle="1" w:styleId="c5c12">
    <w:name w:val="c5 c12"/>
    <w:basedOn w:val="a0"/>
    <w:rsid w:val="00967731"/>
  </w:style>
  <w:style w:type="character" w:customStyle="1" w:styleId="c1">
    <w:name w:val="c1"/>
    <w:rsid w:val="00967731"/>
  </w:style>
  <w:style w:type="character" w:customStyle="1" w:styleId="FontStyle34">
    <w:name w:val="Font Style34"/>
    <w:rsid w:val="00967731"/>
    <w:rPr>
      <w:rFonts w:ascii="Times New Roman" w:hAnsi="Times New Roman" w:cs="Times New Roman"/>
      <w:sz w:val="22"/>
      <w:szCs w:val="22"/>
    </w:rPr>
  </w:style>
  <w:style w:type="paragraph" w:styleId="a6">
    <w:name w:val="Normal (Web)"/>
    <w:basedOn w:val="a"/>
    <w:uiPriority w:val="99"/>
    <w:rsid w:val="00D4013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rsid w:val="00DA0BF0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C747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western">
    <w:name w:val="western"/>
    <w:basedOn w:val="a"/>
    <w:rsid w:val="0099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bascasovo 2</dc:creator>
  <cp:lastModifiedBy>Пользователь</cp:lastModifiedBy>
  <cp:revision>2</cp:revision>
  <dcterms:created xsi:type="dcterms:W3CDTF">2021-04-25T07:59:00Z</dcterms:created>
  <dcterms:modified xsi:type="dcterms:W3CDTF">2021-04-25T07:59:00Z</dcterms:modified>
</cp:coreProperties>
</file>